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jc w:val="center"/>
        <w:rPr>
          <w:b w:val="1"/>
          <w:sz w:val="50"/>
          <w:szCs w:val="50"/>
        </w:rPr>
      </w:pPr>
      <w:r w:rsidDel="00000000" w:rsidR="00000000" w:rsidRPr="00000000">
        <w:rPr>
          <w:b w:val="1"/>
          <w:sz w:val="50"/>
          <w:szCs w:val="50"/>
          <w:rtl w:val="0"/>
        </w:rPr>
        <w:t xml:space="preserve">Ventral Bulla Osteotomy</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752962" cy="11826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23" l="0" r="0" t="23"/>
                    <a:stretch>
                      <a:fillRect/>
                    </a:stretch>
                  </pic:blipFill>
                  <pic:spPr>
                    <a:xfrm>
                      <a:off x="0" y="0"/>
                      <a:ext cx="1752962" cy="1182688"/>
                    </a:xfrm>
                    <a:prstGeom prst="rect"/>
                    <a:ln/>
                  </pic:spPr>
                </pic:pic>
              </a:graphicData>
            </a:graphic>
          </wp:anchor>
        </w:drawing>
      </w:r>
    </w:p>
    <w:p w:rsidR="00000000" w:rsidDel="00000000" w:rsidP="00000000" w:rsidRDefault="00000000" w:rsidRPr="00000000" w14:paraId="00000002">
      <w:pPr>
        <w:shd w:fill="ffffff" w:val="clear"/>
        <w:spacing w:after="220" w:lineRule="auto"/>
        <w:rPr>
          <w:sz w:val="20"/>
          <w:szCs w:val="20"/>
        </w:rPr>
      </w:pPr>
      <w:r w:rsidDel="00000000" w:rsidR="00000000" w:rsidRPr="00000000">
        <w:rPr>
          <w:rtl w:val="0"/>
        </w:rPr>
      </w:r>
    </w:p>
    <w:p w:rsidR="00000000" w:rsidDel="00000000" w:rsidP="00000000" w:rsidRDefault="00000000" w:rsidRPr="00000000" w14:paraId="00000003">
      <w:pPr>
        <w:shd w:fill="ffffff" w:val="clear"/>
        <w:spacing w:after="220" w:lineRule="auto"/>
        <w:rPr>
          <w:sz w:val="21"/>
          <w:szCs w:val="21"/>
        </w:rPr>
      </w:pPr>
      <w:r w:rsidDel="00000000" w:rsidR="00000000" w:rsidRPr="00000000">
        <w:rPr>
          <w:rtl w:val="0"/>
        </w:rPr>
      </w:r>
    </w:p>
    <w:p w:rsidR="00000000" w:rsidDel="00000000" w:rsidP="00000000" w:rsidRDefault="00000000" w:rsidRPr="00000000" w14:paraId="00000004">
      <w:pPr>
        <w:shd w:fill="ffffff" w:val="clear"/>
        <w:spacing w:after="220" w:lineRule="auto"/>
        <w:rPr>
          <w:sz w:val="21"/>
          <w:szCs w:val="21"/>
        </w:rPr>
      </w:pPr>
      <w:r w:rsidDel="00000000" w:rsidR="00000000" w:rsidRPr="00000000">
        <w:rPr>
          <w:rtl w:val="0"/>
        </w:rPr>
      </w:r>
    </w:p>
    <w:p w:rsidR="00000000" w:rsidDel="00000000" w:rsidP="00000000" w:rsidRDefault="00000000" w:rsidRPr="00000000" w14:paraId="00000005">
      <w:pPr>
        <w:shd w:fill="ffffff" w:val="clear"/>
        <w:spacing w:after="220" w:lineRule="auto"/>
        <w:rPr>
          <w:sz w:val="21"/>
          <w:szCs w:val="21"/>
        </w:rPr>
      </w:pPr>
      <w:r w:rsidDel="00000000" w:rsidR="00000000" w:rsidRPr="00000000">
        <w:rPr>
          <w:sz w:val="21"/>
          <w:szCs w:val="21"/>
          <w:rtl w:val="0"/>
        </w:rPr>
        <w:t xml:space="preserve">(Other terms also used:  Inflammatory Polyp, Bulla Osteotomy, Ventral Bulla Osteotomy, Middle Ear Polyp, Polyp, Pharyngeal Polyp, Throat Polyp)</w:t>
      </w:r>
    </w:p>
    <w:p w:rsidR="00000000" w:rsidDel="00000000" w:rsidP="00000000" w:rsidRDefault="00000000" w:rsidRPr="00000000" w14:paraId="00000006">
      <w:pPr>
        <w:shd w:fill="ffffff" w:val="clear"/>
        <w:spacing w:after="220" w:lineRule="auto"/>
        <w:rPr>
          <w:sz w:val="20"/>
          <w:szCs w:val="20"/>
        </w:rPr>
      </w:pPr>
      <w:r w:rsidDel="00000000" w:rsidR="00000000" w:rsidRPr="00000000">
        <w:rPr>
          <w:rtl w:val="0"/>
        </w:rPr>
      </w:r>
    </w:p>
    <w:p w:rsidR="00000000" w:rsidDel="00000000" w:rsidP="00000000" w:rsidRDefault="00000000" w:rsidRPr="00000000" w14:paraId="00000007">
      <w:pPr>
        <w:shd w:fill="ffffff" w:val="clear"/>
        <w:spacing w:after="220" w:lineRule="auto"/>
        <w:rPr>
          <w:sz w:val="20"/>
          <w:szCs w:val="20"/>
        </w:rPr>
      </w:pPr>
      <w:r w:rsidDel="00000000" w:rsidR="00000000" w:rsidRPr="00000000">
        <w:rPr>
          <w:sz w:val="20"/>
          <w:szCs w:val="20"/>
          <w:rtl w:val="0"/>
        </w:rPr>
        <w:t xml:space="preserve">When chronic external ear canal infections spread, the disease gravitates down to the eardrum rupturing it and causing the middle ear (bulla cavity) to become infected as well. If the eardrum has ruptured, the bulla can be cleaned through the external canal by flushing. However, if the drum has subsequently healed, it must once again be perforated before infected tissue can be removed from the middle ear. Many times the infected material is so compacted in the middle ear that flushing alone is not beneficial. Performing a Ventral Bulla Osteotomy retains the eardrum and hearing while allowing for thorough cleaning of the middle ear.</w:t>
      </w:r>
    </w:p>
    <w:p w:rsidR="00000000" w:rsidDel="00000000" w:rsidP="00000000" w:rsidRDefault="00000000" w:rsidRPr="00000000" w14:paraId="00000008">
      <w:pPr>
        <w:shd w:fill="ffffff" w:val="clear"/>
        <w:spacing w:after="220" w:lineRule="auto"/>
        <w:rPr>
          <w:sz w:val="20"/>
          <w:szCs w:val="20"/>
        </w:rPr>
      </w:pPr>
      <w:r w:rsidDel="00000000" w:rsidR="00000000" w:rsidRPr="00000000">
        <w:rPr>
          <w:b w:val="1"/>
          <w:i w:val="1"/>
          <w:sz w:val="20"/>
          <w:szCs w:val="20"/>
          <w:rtl w:val="0"/>
        </w:rPr>
        <w:t xml:space="preserve">" </w:t>
      </w:r>
      <w:r w:rsidDel="00000000" w:rsidR="00000000" w:rsidRPr="00000000">
        <w:rPr>
          <w:b w:val="1"/>
          <w:sz w:val="21"/>
          <w:szCs w:val="21"/>
          <w:rtl w:val="0"/>
        </w:rPr>
        <w:t xml:space="preserve">The most common condition requiring bulla osteotomy is inflammatory polyps in cats"</w:t>
      </w:r>
      <w:r w:rsidDel="00000000" w:rsidR="00000000" w:rsidRPr="00000000">
        <w:rPr>
          <w:rtl w:val="0"/>
        </w:rPr>
      </w:r>
    </w:p>
    <w:p w:rsidR="00000000" w:rsidDel="00000000" w:rsidP="00000000" w:rsidRDefault="00000000" w:rsidRPr="00000000" w14:paraId="00000009">
      <w:pPr>
        <w:shd w:fill="ffffff" w:val="clear"/>
        <w:spacing w:after="220" w:lineRule="auto"/>
        <w:rPr>
          <w:sz w:val="20"/>
          <w:szCs w:val="20"/>
        </w:rPr>
      </w:pPr>
      <w:r w:rsidDel="00000000" w:rsidR="00000000" w:rsidRPr="00000000">
        <w:rPr>
          <w:sz w:val="20"/>
          <w:szCs w:val="20"/>
          <w:rtl w:val="0"/>
        </w:rPr>
        <w:t xml:space="preserve">The surgery involves making a small opening in the neck to gain access to the bulla and removing the bottom of the bony canal along with all infected material in the middle ear. The diseased tissue is studied to identify the bacteria or yeast that have caused the problem. Appropriate antibiotics can then be prescribed to cure the infection. Rubber tubes are left in the neck for approximately two weeks after surgery to allow any residual infection to drain.</w:t>
      </w:r>
    </w:p>
    <w:p w:rsidR="00000000" w:rsidDel="00000000" w:rsidP="00000000" w:rsidRDefault="00000000" w:rsidRPr="00000000" w14:paraId="0000000A">
      <w:pPr>
        <w:shd w:fill="ffffff" w:val="clear"/>
        <w:spacing w:after="220" w:lineRule="auto"/>
        <w:rPr>
          <w:sz w:val="20"/>
          <w:szCs w:val="20"/>
        </w:rPr>
      </w:pPr>
      <w:r w:rsidDel="00000000" w:rsidR="00000000" w:rsidRPr="00000000">
        <w:rPr>
          <w:b w:val="1"/>
          <w:sz w:val="20"/>
          <w:szCs w:val="20"/>
          <w:rtl w:val="0"/>
        </w:rPr>
        <w:t xml:space="preserve">Signs of a diseased middle ear cavity (bulla) and inner ear</w:t>
      </w:r>
      <w:r w:rsidDel="00000000" w:rsidR="00000000" w:rsidRPr="00000000">
        <w:rPr>
          <w:rtl w:val="0"/>
        </w:rPr>
      </w:r>
    </w:p>
    <w:p w:rsidR="00000000" w:rsidDel="00000000" w:rsidP="00000000" w:rsidRDefault="00000000" w:rsidRPr="00000000" w14:paraId="0000000B">
      <w:pPr>
        <w:shd w:fill="ffffff" w:val="clear"/>
        <w:spacing w:after="220" w:lineRule="auto"/>
        <w:rPr>
          <w:sz w:val="20"/>
          <w:szCs w:val="20"/>
        </w:rPr>
      </w:pPr>
      <w:r w:rsidDel="00000000" w:rsidR="00000000" w:rsidRPr="00000000">
        <w:rPr>
          <w:b w:val="1"/>
          <w:sz w:val="21"/>
          <w:szCs w:val="21"/>
          <w:rtl w:val="0"/>
        </w:rPr>
        <w:t xml:space="preserve">                           </w:t>
      </w:r>
      <w:r w:rsidDel="00000000" w:rsidR="00000000" w:rsidRPr="00000000">
        <w:rPr>
          <w:b w:val="1"/>
          <w:sz w:val="21"/>
          <w:szCs w:val="21"/>
          <w:rtl w:val="0"/>
        </w:rPr>
        <w:t xml:space="preserve">"Clinical signs vary, but usually include discharge from the ear and scratching at the ear."</w:t>
      </w:r>
      <w:r w:rsidDel="00000000" w:rsidR="00000000" w:rsidRPr="00000000">
        <w:rPr>
          <w:rtl w:val="0"/>
        </w:rPr>
      </w:r>
    </w:p>
    <w:p w:rsidR="00000000" w:rsidDel="00000000" w:rsidP="00000000" w:rsidRDefault="00000000" w:rsidRPr="00000000" w14:paraId="0000000C">
      <w:pPr>
        <w:shd w:fill="ffffff" w:val="clear"/>
        <w:spacing w:after="220" w:lineRule="auto"/>
        <w:rPr>
          <w:sz w:val="20"/>
          <w:szCs w:val="20"/>
        </w:rPr>
      </w:pPr>
      <w:r w:rsidDel="00000000" w:rsidR="00000000" w:rsidRPr="00000000">
        <w:rPr>
          <w:sz w:val="20"/>
          <w:szCs w:val="20"/>
          <w:rtl w:val="0"/>
        </w:rPr>
        <w:t xml:space="preserve">1.   Scratching or rubbing the ear</w:t>
      </w:r>
    </w:p>
    <w:p w:rsidR="00000000" w:rsidDel="00000000" w:rsidP="00000000" w:rsidRDefault="00000000" w:rsidRPr="00000000" w14:paraId="0000000D">
      <w:pPr>
        <w:shd w:fill="ffffff" w:val="clear"/>
        <w:spacing w:after="220" w:lineRule="auto"/>
        <w:rPr>
          <w:sz w:val="20"/>
          <w:szCs w:val="20"/>
        </w:rPr>
      </w:pPr>
      <w:r w:rsidDel="00000000" w:rsidR="00000000" w:rsidRPr="00000000">
        <w:rPr>
          <w:sz w:val="20"/>
          <w:szCs w:val="20"/>
          <w:rtl w:val="0"/>
        </w:rPr>
        <w:t xml:space="preserve">2.   Discharge coming out of the ear</w:t>
      </w:r>
    </w:p>
    <w:p w:rsidR="00000000" w:rsidDel="00000000" w:rsidP="00000000" w:rsidRDefault="00000000" w:rsidRPr="00000000" w14:paraId="0000000E">
      <w:pPr>
        <w:shd w:fill="ffffff" w:val="clear"/>
        <w:spacing w:after="220" w:lineRule="auto"/>
        <w:rPr>
          <w:sz w:val="20"/>
          <w:szCs w:val="20"/>
        </w:rPr>
      </w:pPr>
      <w:r w:rsidDel="00000000" w:rsidR="00000000" w:rsidRPr="00000000">
        <w:rPr>
          <w:sz w:val="20"/>
          <w:szCs w:val="20"/>
          <w:rtl w:val="0"/>
        </w:rPr>
        <w:t xml:space="preserve">3.   Loss of appetite</w:t>
      </w:r>
    </w:p>
    <w:p w:rsidR="00000000" w:rsidDel="00000000" w:rsidP="00000000" w:rsidRDefault="00000000" w:rsidRPr="00000000" w14:paraId="0000000F">
      <w:pPr>
        <w:shd w:fill="ffffff" w:val="clear"/>
        <w:spacing w:after="220" w:lineRule="auto"/>
        <w:rPr>
          <w:sz w:val="20"/>
          <w:szCs w:val="20"/>
        </w:rPr>
      </w:pPr>
      <w:r w:rsidDel="00000000" w:rsidR="00000000" w:rsidRPr="00000000">
        <w:rPr>
          <w:sz w:val="20"/>
          <w:szCs w:val="20"/>
          <w:rtl w:val="0"/>
        </w:rPr>
        <w:t xml:space="preserve">4.   Malaise </w:t>
      </w:r>
    </w:p>
    <w:p w:rsidR="00000000" w:rsidDel="00000000" w:rsidP="00000000" w:rsidRDefault="00000000" w:rsidRPr="00000000" w14:paraId="00000010">
      <w:pPr>
        <w:shd w:fill="ffffff" w:val="clear"/>
        <w:spacing w:after="220" w:lineRule="auto"/>
        <w:rPr>
          <w:sz w:val="20"/>
          <w:szCs w:val="20"/>
        </w:rPr>
      </w:pPr>
      <w:r w:rsidDel="00000000" w:rsidR="00000000" w:rsidRPr="00000000">
        <w:rPr>
          <w:sz w:val="20"/>
          <w:szCs w:val="20"/>
          <w:rtl w:val="0"/>
        </w:rPr>
        <w:t xml:space="preserve">5.   Vestibular signs</w:t>
      </w:r>
    </w:p>
    <w:p w:rsidR="00000000" w:rsidDel="00000000" w:rsidP="00000000" w:rsidRDefault="00000000" w:rsidRPr="00000000" w14:paraId="00000011">
      <w:pPr>
        <w:numPr>
          <w:ilvl w:val="0"/>
          <w:numId w:val="1"/>
        </w:numPr>
        <w:spacing w:after="0" w:afterAutospacing="0" w:before="200" w:lineRule="auto"/>
        <w:ind w:left="940" w:hanging="360"/>
        <w:rPr>
          <w:color w:val="000000"/>
        </w:rPr>
      </w:pPr>
      <w:r w:rsidDel="00000000" w:rsidR="00000000" w:rsidRPr="00000000">
        <w:rPr>
          <w:sz w:val="20"/>
          <w:szCs w:val="20"/>
          <w:rtl w:val="0"/>
        </w:rPr>
        <w:t xml:space="preserve"> Tilting of the head toward the affected ear</w:t>
      </w:r>
    </w:p>
    <w:p w:rsidR="00000000" w:rsidDel="00000000" w:rsidP="00000000" w:rsidRDefault="00000000" w:rsidRPr="00000000" w14:paraId="00000012">
      <w:pPr>
        <w:numPr>
          <w:ilvl w:val="0"/>
          <w:numId w:val="1"/>
        </w:numPr>
        <w:spacing w:after="0" w:afterAutospacing="0" w:before="0" w:beforeAutospacing="0" w:lineRule="auto"/>
        <w:ind w:left="940" w:hanging="360"/>
        <w:rPr>
          <w:color w:val="000000"/>
        </w:rPr>
      </w:pPr>
      <w:r w:rsidDel="00000000" w:rsidR="00000000" w:rsidRPr="00000000">
        <w:rPr>
          <w:sz w:val="20"/>
          <w:szCs w:val="20"/>
          <w:rtl w:val="0"/>
        </w:rPr>
        <w:t xml:space="preserve">Walking in circles toward the affected ear</w:t>
      </w:r>
    </w:p>
    <w:p w:rsidR="00000000" w:rsidDel="00000000" w:rsidP="00000000" w:rsidRDefault="00000000" w:rsidRPr="00000000" w14:paraId="00000013">
      <w:pPr>
        <w:numPr>
          <w:ilvl w:val="0"/>
          <w:numId w:val="1"/>
        </w:numPr>
        <w:spacing w:after="0" w:afterAutospacing="0" w:before="0" w:beforeAutospacing="0" w:lineRule="auto"/>
        <w:ind w:left="940" w:hanging="360"/>
        <w:rPr>
          <w:color w:val="000000"/>
        </w:rPr>
      </w:pPr>
      <w:r w:rsidDel="00000000" w:rsidR="00000000" w:rsidRPr="00000000">
        <w:rPr>
          <w:sz w:val="20"/>
          <w:szCs w:val="20"/>
          <w:rtl w:val="0"/>
        </w:rPr>
        <w:t xml:space="preserve">Nystagnus - eyes shift back and forth</w:t>
      </w:r>
    </w:p>
    <w:p w:rsidR="00000000" w:rsidDel="00000000" w:rsidP="00000000" w:rsidRDefault="00000000" w:rsidRPr="00000000" w14:paraId="00000014">
      <w:pPr>
        <w:numPr>
          <w:ilvl w:val="0"/>
          <w:numId w:val="1"/>
        </w:numPr>
        <w:spacing w:after="420" w:before="0" w:beforeAutospacing="0" w:lineRule="auto"/>
        <w:ind w:left="940" w:hanging="360"/>
        <w:rPr>
          <w:color w:val="000000"/>
        </w:rPr>
      </w:pPr>
      <w:r w:rsidDel="00000000" w:rsidR="00000000" w:rsidRPr="00000000">
        <w:rPr>
          <w:sz w:val="20"/>
          <w:szCs w:val="20"/>
          <w:rtl w:val="0"/>
        </w:rPr>
        <w:t xml:space="preserve">Incoordination or inability to walk</w:t>
      </w:r>
    </w:p>
    <w:p w:rsidR="00000000" w:rsidDel="00000000" w:rsidP="00000000" w:rsidRDefault="00000000" w:rsidRPr="00000000" w14:paraId="00000015">
      <w:pPr>
        <w:shd w:fill="ffffff" w:val="clear"/>
        <w:spacing w:after="220" w:lineRule="auto"/>
        <w:rPr>
          <w:sz w:val="20"/>
          <w:szCs w:val="20"/>
        </w:rPr>
      </w:pPr>
      <w:r w:rsidDel="00000000" w:rsidR="00000000" w:rsidRPr="00000000">
        <w:rPr>
          <w:sz w:val="20"/>
          <w:szCs w:val="20"/>
          <w:rtl w:val="0"/>
        </w:rPr>
        <w:t xml:space="preserve">6.   Horner's syndrome</w:t>
      </w:r>
    </w:p>
    <w:p w:rsidR="00000000" w:rsidDel="00000000" w:rsidP="00000000" w:rsidRDefault="00000000" w:rsidRPr="00000000" w14:paraId="00000016">
      <w:pPr>
        <w:numPr>
          <w:ilvl w:val="0"/>
          <w:numId w:val="10"/>
        </w:numPr>
        <w:spacing w:after="0" w:afterAutospacing="0" w:before="200" w:lineRule="auto"/>
        <w:ind w:left="940" w:hanging="360"/>
        <w:rPr>
          <w:color w:val="000000"/>
        </w:rPr>
      </w:pPr>
      <w:r w:rsidDel="00000000" w:rsidR="00000000" w:rsidRPr="00000000">
        <w:rPr>
          <w:sz w:val="20"/>
          <w:szCs w:val="20"/>
          <w:rtl w:val="0"/>
        </w:rPr>
        <w:t xml:space="preserve">Third eyelid covers eye</w:t>
      </w:r>
    </w:p>
    <w:p w:rsidR="00000000" w:rsidDel="00000000" w:rsidP="00000000" w:rsidRDefault="00000000" w:rsidRPr="00000000" w14:paraId="00000017">
      <w:pPr>
        <w:numPr>
          <w:ilvl w:val="0"/>
          <w:numId w:val="10"/>
        </w:numPr>
        <w:spacing w:after="0" w:afterAutospacing="0" w:before="0" w:beforeAutospacing="0" w:lineRule="auto"/>
        <w:ind w:left="940" w:hanging="360"/>
        <w:rPr>
          <w:color w:val="000000"/>
        </w:rPr>
      </w:pPr>
      <w:r w:rsidDel="00000000" w:rsidR="00000000" w:rsidRPr="00000000">
        <w:rPr>
          <w:sz w:val="20"/>
          <w:szCs w:val="20"/>
          <w:rtl w:val="0"/>
        </w:rPr>
        <w:t xml:space="preserve">Pupil becomes smaller than the opposite normal eye</w:t>
      </w:r>
    </w:p>
    <w:p w:rsidR="00000000" w:rsidDel="00000000" w:rsidP="00000000" w:rsidRDefault="00000000" w:rsidRPr="00000000" w14:paraId="00000018">
      <w:pPr>
        <w:numPr>
          <w:ilvl w:val="0"/>
          <w:numId w:val="10"/>
        </w:numPr>
        <w:spacing w:after="420" w:before="0" w:beforeAutospacing="0" w:lineRule="auto"/>
        <w:ind w:left="940" w:hanging="360"/>
        <w:rPr>
          <w:color w:val="000000"/>
        </w:rPr>
      </w:pPr>
      <w:r w:rsidDel="00000000" w:rsidR="00000000" w:rsidRPr="00000000">
        <w:rPr>
          <w:sz w:val="20"/>
          <w:szCs w:val="20"/>
          <w:rtl w:val="0"/>
        </w:rPr>
        <w:t xml:space="preserve">Slight drooping of the upper eyelid </w:t>
      </w:r>
    </w:p>
    <w:p w:rsidR="00000000" w:rsidDel="00000000" w:rsidP="00000000" w:rsidRDefault="00000000" w:rsidRPr="00000000" w14:paraId="00000019">
      <w:pPr>
        <w:shd w:fill="ffffff" w:val="clear"/>
        <w:spacing w:after="220" w:lineRule="auto"/>
        <w:rPr>
          <w:sz w:val="20"/>
          <w:szCs w:val="20"/>
        </w:rPr>
      </w:pPr>
      <w:r w:rsidDel="00000000" w:rsidR="00000000" w:rsidRPr="00000000">
        <w:rPr>
          <w:sz w:val="20"/>
          <w:szCs w:val="20"/>
          <w:rtl w:val="0"/>
        </w:rPr>
        <w:t xml:space="preserve">7.   Facial nerve paralysis is uncommon with middle ear problems, but occasionally is seen in dogs</w:t>
      </w:r>
    </w:p>
    <w:p w:rsidR="00000000" w:rsidDel="00000000" w:rsidP="00000000" w:rsidRDefault="00000000" w:rsidRPr="00000000" w14:paraId="0000001A">
      <w:pPr>
        <w:numPr>
          <w:ilvl w:val="0"/>
          <w:numId w:val="9"/>
        </w:numPr>
        <w:spacing w:after="0" w:afterAutospacing="0" w:before="200" w:lineRule="auto"/>
        <w:ind w:left="940" w:hanging="360"/>
        <w:rPr>
          <w:color w:val="000000"/>
        </w:rPr>
      </w:pPr>
      <w:r w:rsidDel="00000000" w:rsidR="00000000" w:rsidRPr="00000000">
        <w:rPr>
          <w:sz w:val="20"/>
          <w:szCs w:val="20"/>
          <w:rtl w:val="0"/>
        </w:rPr>
        <w:t xml:space="preserve">Sagging of lips and face on side affected</w:t>
      </w:r>
    </w:p>
    <w:p w:rsidR="00000000" w:rsidDel="00000000" w:rsidP="00000000" w:rsidRDefault="00000000" w:rsidRPr="00000000" w14:paraId="0000001B">
      <w:pPr>
        <w:numPr>
          <w:ilvl w:val="0"/>
          <w:numId w:val="9"/>
        </w:numPr>
        <w:spacing w:after="0" w:afterAutospacing="0" w:before="0" w:beforeAutospacing="0" w:lineRule="auto"/>
        <w:ind w:left="940" w:hanging="360"/>
        <w:rPr>
          <w:color w:val="000000"/>
        </w:rPr>
      </w:pPr>
      <w:r w:rsidDel="00000000" w:rsidR="00000000" w:rsidRPr="00000000">
        <w:rPr>
          <w:sz w:val="20"/>
          <w:szCs w:val="20"/>
          <w:rtl w:val="0"/>
        </w:rPr>
        <w:t xml:space="preserve">Drooling from affected side due to lack of control of lips</w:t>
      </w:r>
    </w:p>
    <w:p w:rsidR="00000000" w:rsidDel="00000000" w:rsidP="00000000" w:rsidRDefault="00000000" w:rsidRPr="00000000" w14:paraId="0000001C">
      <w:pPr>
        <w:numPr>
          <w:ilvl w:val="0"/>
          <w:numId w:val="9"/>
        </w:numPr>
        <w:spacing w:after="420" w:before="0" w:beforeAutospacing="0" w:lineRule="auto"/>
        <w:ind w:left="940" w:hanging="360"/>
        <w:rPr>
          <w:color w:val="000000"/>
        </w:rPr>
      </w:pPr>
      <w:r w:rsidDel="00000000" w:rsidR="00000000" w:rsidRPr="00000000">
        <w:rPr>
          <w:sz w:val="20"/>
          <w:szCs w:val="20"/>
          <w:rtl w:val="0"/>
        </w:rPr>
        <w:t xml:space="preserve">Inability to blink eye on affected side </w:t>
      </w:r>
    </w:p>
    <w:p w:rsidR="00000000" w:rsidDel="00000000" w:rsidP="00000000" w:rsidRDefault="00000000" w:rsidRPr="00000000" w14:paraId="0000001D">
      <w:pPr>
        <w:shd w:fill="ffffff" w:val="clear"/>
        <w:spacing w:after="220" w:lineRule="auto"/>
        <w:rPr>
          <w:sz w:val="20"/>
          <w:szCs w:val="20"/>
        </w:rPr>
      </w:pPr>
      <w:r w:rsidDel="00000000" w:rsidR="00000000" w:rsidRPr="00000000">
        <w:rPr>
          <w:sz w:val="20"/>
          <w:szCs w:val="20"/>
          <w:rtl w:val="0"/>
        </w:rPr>
        <w:t xml:space="preserve">8.   Pain upon opening the mouth - due to inflammation of the joint of the jaw (TMJ)</w:t>
      </w:r>
    </w:p>
    <w:p w:rsidR="00000000" w:rsidDel="00000000" w:rsidP="00000000" w:rsidRDefault="00000000" w:rsidRPr="00000000" w14:paraId="0000001E">
      <w:pPr>
        <w:shd w:fill="ffffff" w:val="clear"/>
        <w:spacing w:after="220" w:lineRule="auto"/>
        <w:rPr>
          <w:sz w:val="20"/>
          <w:szCs w:val="20"/>
        </w:rPr>
      </w:pPr>
      <w:r w:rsidDel="00000000" w:rsidR="00000000" w:rsidRPr="00000000">
        <w:rPr>
          <w:sz w:val="20"/>
          <w:szCs w:val="20"/>
          <w:rtl w:val="0"/>
        </w:rPr>
        <w:t xml:space="preserve">9.   Breathing difficulty or snorting due to</w:t>
      </w:r>
    </w:p>
    <w:p w:rsidR="00000000" w:rsidDel="00000000" w:rsidP="00000000" w:rsidRDefault="00000000" w:rsidRPr="00000000" w14:paraId="0000001F">
      <w:pPr>
        <w:numPr>
          <w:ilvl w:val="0"/>
          <w:numId w:val="4"/>
        </w:numPr>
        <w:spacing w:after="0" w:afterAutospacing="0" w:before="200" w:lineRule="auto"/>
        <w:ind w:left="940" w:hanging="360"/>
        <w:rPr>
          <w:color w:val="000000"/>
        </w:rPr>
      </w:pPr>
      <w:r w:rsidDel="00000000" w:rsidR="00000000" w:rsidRPr="00000000">
        <w:rPr>
          <w:sz w:val="20"/>
          <w:szCs w:val="20"/>
          <w:rtl w:val="0"/>
        </w:rPr>
        <w:t xml:space="preserve">Discharge draining into the back of the throat via the auditory tube</w:t>
      </w:r>
    </w:p>
    <w:p w:rsidR="00000000" w:rsidDel="00000000" w:rsidP="00000000" w:rsidRDefault="00000000" w:rsidRPr="00000000" w14:paraId="00000020">
      <w:pPr>
        <w:numPr>
          <w:ilvl w:val="0"/>
          <w:numId w:val="4"/>
        </w:numPr>
        <w:spacing w:after="420" w:before="0" w:beforeAutospacing="0" w:lineRule="auto"/>
        <w:ind w:left="940" w:hanging="360"/>
        <w:rPr>
          <w:color w:val="000000"/>
        </w:rPr>
      </w:pPr>
      <w:r w:rsidDel="00000000" w:rsidR="00000000" w:rsidRPr="00000000">
        <w:rPr>
          <w:sz w:val="20"/>
          <w:szCs w:val="20"/>
          <w:rtl w:val="0"/>
        </w:rPr>
        <w:t xml:space="preserve">Extension of a polyp from the the middle ear into the back of the throat </w:t>
      </w:r>
    </w:p>
    <w:p w:rsidR="00000000" w:rsidDel="00000000" w:rsidP="00000000" w:rsidRDefault="00000000" w:rsidRPr="00000000" w14:paraId="00000021">
      <w:pPr>
        <w:shd w:fill="ffffff" w:val="clear"/>
        <w:spacing w:after="220" w:lineRule="auto"/>
        <w:rPr>
          <w:b w:val="1"/>
          <w:sz w:val="20"/>
          <w:szCs w:val="20"/>
        </w:rPr>
      </w:pPr>
      <w:r w:rsidDel="00000000" w:rsidR="00000000" w:rsidRPr="00000000">
        <w:rPr>
          <w:b w:val="1"/>
          <w:sz w:val="20"/>
          <w:szCs w:val="20"/>
          <w:rtl w:val="0"/>
        </w:rPr>
        <w:t xml:space="preserve">Potential disease conditions in the bulla</w:t>
      </w:r>
    </w:p>
    <w:p w:rsidR="00000000" w:rsidDel="00000000" w:rsidP="00000000" w:rsidRDefault="00000000" w:rsidRPr="00000000" w14:paraId="00000022">
      <w:pPr>
        <w:numPr>
          <w:ilvl w:val="0"/>
          <w:numId w:val="7"/>
        </w:numPr>
        <w:spacing w:after="0" w:afterAutospacing="0" w:before="200" w:lineRule="auto"/>
        <w:ind w:left="940" w:hanging="360"/>
        <w:rPr>
          <w:color w:val="000000"/>
        </w:rPr>
      </w:pPr>
      <w:r w:rsidDel="00000000" w:rsidR="00000000" w:rsidRPr="00000000">
        <w:rPr>
          <w:sz w:val="20"/>
          <w:szCs w:val="20"/>
          <w:rtl w:val="0"/>
        </w:rPr>
        <w:t xml:space="preserve">Inflammatory polyps - most common in cats</w:t>
      </w:r>
    </w:p>
    <w:p w:rsidR="00000000" w:rsidDel="00000000" w:rsidP="00000000" w:rsidRDefault="00000000" w:rsidRPr="00000000" w14:paraId="00000023">
      <w:pPr>
        <w:numPr>
          <w:ilvl w:val="0"/>
          <w:numId w:val="7"/>
        </w:numPr>
        <w:spacing w:after="0" w:afterAutospacing="0" w:before="0" w:beforeAutospacing="0" w:lineRule="auto"/>
        <w:ind w:left="940" w:hanging="360"/>
        <w:rPr>
          <w:color w:val="000000"/>
        </w:rPr>
      </w:pPr>
      <w:r w:rsidDel="00000000" w:rsidR="00000000" w:rsidRPr="00000000">
        <w:rPr>
          <w:sz w:val="20"/>
          <w:szCs w:val="20"/>
          <w:rtl w:val="0"/>
        </w:rPr>
        <w:t xml:space="preserve">Cancer</w:t>
      </w:r>
    </w:p>
    <w:p w:rsidR="00000000" w:rsidDel="00000000" w:rsidP="00000000" w:rsidRDefault="00000000" w:rsidRPr="00000000" w14:paraId="00000024">
      <w:pPr>
        <w:numPr>
          <w:ilvl w:val="0"/>
          <w:numId w:val="7"/>
        </w:numPr>
        <w:spacing w:after="0" w:afterAutospacing="0" w:before="0" w:beforeAutospacing="0" w:lineRule="auto"/>
        <w:ind w:left="940" w:hanging="360"/>
        <w:rPr>
          <w:color w:val="000000"/>
        </w:rPr>
      </w:pPr>
      <w:r w:rsidDel="00000000" w:rsidR="00000000" w:rsidRPr="00000000">
        <w:rPr>
          <w:sz w:val="20"/>
          <w:szCs w:val="20"/>
          <w:rtl w:val="0"/>
        </w:rPr>
        <w:t xml:space="preserve">Infection (Otitis media)</w:t>
      </w:r>
    </w:p>
    <w:p w:rsidR="00000000" w:rsidDel="00000000" w:rsidP="00000000" w:rsidRDefault="00000000" w:rsidRPr="00000000" w14:paraId="00000025">
      <w:pPr>
        <w:numPr>
          <w:ilvl w:val="0"/>
          <w:numId w:val="7"/>
        </w:numPr>
        <w:spacing w:after="420" w:before="0" w:beforeAutospacing="0" w:lineRule="auto"/>
        <w:ind w:left="940" w:hanging="360"/>
        <w:rPr>
          <w:color w:val="000000"/>
        </w:rPr>
      </w:pPr>
      <w:r w:rsidDel="00000000" w:rsidR="00000000" w:rsidRPr="00000000">
        <w:rPr>
          <w:sz w:val="20"/>
          <w:szCs w:val="20"/>
          <w:rtl w:val="0"/>
        </w:rPr>
        <w:t xml:space="preserve">Foreign body</w:t>
      </w:r>
    </w:p>
    <w:p w:rsidR="00000000" w:rsidDel="00000000" w:rsidP="00000000" w:rsidRDefault="00000000" w:rsidRPr="00000000" w14:paraId="00000026">
      <w:pPr>
        <w:shd w:fill="ffffff" w:val="clear"/>
        <w:spacing w:after="220" w:lineRule="auto"/>
        <w:rPr>
          <w:b w:val="1"/>
          <w:sz w:val="20"/>
          <w:szCs w:val="20"/>
        </w:rPr>
      </w:pPr>
      <w:r w:rsidDel="00000000" w:rsidR="00000000" w:rsidRPr="00000000">
        <w:rPr>
          <w:b w:val="1"/>
          <w:sz w:val="20"/>
          <w:szCs w:val="20"/>
          <w:rtl w:val="0"/>
        </w:rPr>
        <w:t xml:space="preserve">Inflammatory polyps in cats</w:t>
      </w:r>
    </w:p>
    <w:p w:rsidR="00000000" w:rsidDel="00000000" w:rsidP="00000000" w:rsidRDefault="00000000" w:rsidRPr="00000000" w14:paraId="00000027">
      <w:pPr>
        <w:numPr>
          <w:ilvl w:val="0"/>
          <w:numId w:val="5"/>
        </w:numPr>
        <w:spacing w:after="0" w:afterAutospacing="0" w:before="200" w:lineRule="auto"/>
        <w:ind w:left="940" w:hanging="360"/>
        <w:rPr>
          <w:color w:val="000000"/>
        </w:rPr>
      </w:pPr>
      <w:r w:rsidDel="00000000" w:rsidR="00000000" w:rsidRPr="00000000">
        <w:rPr>
          <w:sz w:val="20"/>
          <w:szCs w:val="20"/>
          <w:rtl w:val="0"/>
        </w:rPr>
        <w:t xml:space="preserve">The cause of polyps is unknown; however, it is suspected that cats develop them because of reaction to infectious agents such as respiratory viruses.</w:t>
      </w:r>
    </w:p>
    <w:p w:rsidR="00000000" w:rsidDel="00000000" w:rsidP="00000000" w:rsidRDefault="00000000" w:rsidRPr="00000000" w14:paraId="00000028">
      <w:pPr>
        <w:numPr>
          <w:ilvl w:val="0"/>
          <w:numId w:val="5"/>
        </w:numPr>
        <w:spacing w:after="0" w:afterAutospacing="0" w:before="0" w:beforeAutospacing="0" w:lineRule="auto"/>
        <w:ind w:left="940" w:hanging="360"/>
        <w:rPr>
          <w:color w:val="000000"/>
        </w:rPr>
      </w:pPr>
      <w:r w:rsidDel="00000000" w:rsidR="00000000" w:rsidRPr="00000000">
        <w:rPr>
          <w:sz w:val="20"/>
          <w:szCs w:val="20"/>
          <w:rtl w:val="0"/>
        </w:rPr>
        <w:t xml:space="preserve">Feline leukemia virus or Feline Immunodeficiency virus may suppress the immune system, resulting in chronic infection that leads to polyp formation</w:t>
      </w:r>
    </w:p>
    <w:p w:rsidR="00000000" w:rsidDel="00000000" w:rsidP="00000000" w:rsidRDefault="00000000" w:rsidRPr="00000000" w14:paraId="00000029">
      <w:pPr>
        <w:numPr>
          <w:ilvl w:val="0"/>
          <w:numId w:val="5"/>
        </w:numPr>
        <w:spacing w:after="0" w:afterAutospacing="0" w:before="0" w:beforeAutospacing="0" w:lineRule="auto"/>
        <w:ind w:left="940" w:hanging="360"/>
        <w:rPr>
          <w:color w:val="000000"/>
        </w:rPr>
      </w:pPr>
      <w:r w:rsidDel="00000000" w:rsidR="00000000" w:rsidRPr="00000000">
        <w:rPr>
          <w:sz w:val="20"/>
          <w:szCs w:val="20"/>
          <w:rtl w:val="0"/>
        </w:rPr>
        <w:t xml:space="preserve">Ear polyps are commonly found in the younger cats, malignant tumors are more common in older cats</w:t>
      </w:r>
    </w:p>
    <w:p w:rsidR="00000000" w:rsidDel="00000000" w:rsidP="00000000" w:rsidRDefault="00000000" w:rsidRPr="00000000" w14:paraId="0000002A">
      <w:pPr>
        <w:numPr>
          <w:ilvl w:val="0"/>
          <w:numId w:val="5"/>
        </w:numPr>
        <w:spacing w:after="0" w:afterAutospacing="0" w:before="0" w:beforeAutospacing="0" w:lineRule="auto"/>
        <w:ind w:left="940" w:hanging="360"/>
        <w:rPr>
          <w:color w:val="000000"/>
        </w:rPr>
      </w:pPr>
      <w:r w:rsidDel="00000000" w:rsidR="00000000" w:rsidRPr="00000000">
        <w:rPr>
          <w:sz w:val="20"/>
          <w:szCs w:val="20"/>
          <w:rtl w:val="0"/>
        </w:rPr>
        <w:t xml:space="preserve">A polyp is rooted in the middle ear cavity and grows until it ruptures the ear drum, then it continues to grow out of the ear canal</w:t>
      </w:r>
    </w:p>
    <w:p w:rsidR="00000000" w:rsidDel="00000000" w:rsidP="00000000" w:rsidRDefault="00000000" w:rsidRPr="00000000" w14:paraId="0000002B">
      <w:pPr>
        <w:numPr>
          <w:ilvl w:val="0"/>
          <w:numId w:val="5"/>
        </w:numPr>
        <w:spacing w:after="0" w:afterAutospacing="0" w:before="0" w:beforeAutospacing="0" w:lineRule="auto"/>
        <w:ind w:left="940" w:hanging="360"/>
        <w:rPr>
          <w:color w:val="000000"/>
        </w:rPr>
      </w:pPr>
      <w:r w:rsidDel="00000000" w:rsidR="00000000" w:rsidRPr="00000000">
        <w:rPr>
          <w:sz w:val="20"/>
          <w:szCs w:val="20"/>
          <w:rtl w:val="0"/>
        </w:rPr>
        <w:t xml:space="preserve">Some inflammatory polyps will grow through the Eustachian tube (auditory tube) and appear as a mass in the back of the throat</w:t>
      </w:r>
    </w:p>
    <w:p w:rsidR="00000000" w:rsidDel="00000000" w:rsidP="00000000" w:rsidRDefault="00000000" w:rsidRPr="00000000" w14:paraId="0000002C">
      <w:pPr>
        <w:numPr>
          <w:ilvl w:val="0"/>
          <w:numId w:val="5"/>
        </w:numPr>
        <w:spacing w:after="420" w:before="0" w:beforeAutospacing="0" w:lineRule="auto"/>
        <w:ind w:left="940" w:hanging="360"/>
        <w:rPr>
          <w:color w:val="000000"/>
        </w:rPr>
      </w:pPr>
      <w:r w:rsidDel="00000000" w:rsidR="00000000" w:rsidRPr="00000000">
        <w:rPr>
          <w:sz w:val="20"/>
          <w:szCs w:val="20"/>
          <w:rtl w:val="0"/>
        </w:rPr>
        <w:t xml:space="preserve">Removal of the polyp by plucking it out of the ear canal is about 50% successful</w:t>
      </w:r>
    </w:p>
    <w:p w:rsidR="00000000" w:rsidDel="00000000" w:rsidP="00000000" w:rsidRDefault="00000000" w:rsidRPr="00000000" w14:paraId="0000002D">
      <w:pPr>
        <w:shd w:fill="ffffff" w:val="clear"/>
        <w:spacing w:after="220" w:lineRule="auto"/>
        <w:rPr>
          <w:sz w:val="20"/>
          <w:szCs w:val="20"/>
        </w:rPr>
      </w:pPr>
      <w:r w:rsidDel="00000000" w:rsidR="00000000" w:rsidRPr="00000000">
        <w:rPr>
          <w:sz w:val="20"/>
          <w:szCs w:val="20"/>
          <w:rtl w:val="0"/>
        </w:rPr>
        <w:t xml:space="preserve">·</w:t>
      </w:r>
      <w:r w:rsidDel="00000000" w:rsidR="00000000" w:rsidRPr="00000000">
        <w:rPr>
          <w:b w:val="1"/>
          <w:sz w:val="21"/>
          <w:szCs w:val="21"/>
          <w:rtl w:val="0"/>
        </w:rPr>
        <w:t xml:space="preserve">    </w:t>
      </w:r>
      <w:r w:rsidDel="00000000" w:rsidR="00000000" w:rsidRPr="00000000">
        <w:rPr>
          <w:b w:val="1"/>
          <w:sz w:val="21"/>
          <w:szCs w:val="21"/>
          <w:rtl w:val="0"/>
        </w:rPr>
        <w:t xml:space="preserve"> "Bulla osteotomy involves opening the middle ear to remove the offending polyp."</w:t>
      </w:r>
      <w:r w:rsidDel="00000000" w:rsidR="00000000" w:rsidRPr="00000000">
        <w:rPr>
          <w:rtl w:val="0"/>
        </w:rPr>
      </w:r>
    </w:p>
    <w:p w:rsidR="00000000" w:rsidDel="00000000" w:rsidP="00000000" w:rsidRDefault="00000000" w:rsidRPr="00000000" w14:paraId="0000002E">
      <w:pPr>
        <w:numPr>
          <w:ilvl w:val="0"/>
          <w:numId w:val="2"/>
        </w:numPr>
        <w:spacing w:after="420" w:before="200" w:lineRule="auto"/>
        <w:ind w:left="940" w:hanging="360"/>
        <w:rPr>
          <w:color w:val="000000"/>
        </w:rPr>
      </w:pPr>
      <w:r w:rsidDel="00000000" w:rsidR="00000000" w:rsidRPr="00000000">
        <w:rPr>
          <w:sz w:val="20"/>
          <w:szCs w:val="20"/>
          <w:rtl w:val="0"/>
        </w:rPr>
        <w:t xml:space="preserve">Unfortunately, the base of the mass cannot be removed by traction in half of cats, and the mass will regrow. Therefore, removal of the base of the mass through a ventral bulla osteotomy (opening up the bony middle ear) is often performed to ensure there is no recurrence</w:t>
      </w:r>
    </w:p>
    <w:p w:rsidR="00000000" w:rsidDel="00000000" w:rsidP="00000000" w:rsidRDefault="00000000" w:rsidRPr="00000000" w14:paraId="0000002F">
      <w:pPr>
        <w:shd w:fill="ffffff" w:val="clear"/>
        <w:spacing w:after="220" w:lineRule="auto"/>
        <w:rPr>
          <w:sz w:val="20"/>
          <w:szCs w:val="20"/>
        </w:rPr>
      </w:pPr>
      <w:r w:rsidDel="00000000" w:rsidR="00000000" w:rsidRPr="00000000">
        <w:rPr>
          <w:sz w:val="20"/>
          <w:szCs w:val="20"/>
          <w:rtl w:val="0"/>
        </w:rPr>
        <w:t xml:space="preserve">Although nasopharyngeal polyps can occur in any age cat, they are often seen in young adult cats. </w:t>
      </w:r>
      <w:r w:rsidDel="00000000" w:rsidR="00000000" w:rsidRPr="00000000">
        <w:rPr>
          <w:b w:val="1"/>
          <w:sz w:val="20"/>
          <w:szCs w:val="20"/>
          <w:rtl w:val="0"/>
        </w:rPr>
        <w:t xml:space="preserve">At first the cats will have no clinical signs</w:t>
      </w:r>
      <w:r w:rsidDel="00000000" w:rsidR="00000000" w:rsidRPr="00000000">
        <w:rPr>
          <w:sz w:val="20"/>
          <w:szCs w:val="20"/>
          <w:rtl w:val="0"/>
        </w:rPr>
        <w:t xml:space="preserve">, unless drainage from the middle ear is blocked. When the polyp becomes large enough, cats may develop signs, such as</w:t>
      </w:r>
    </w:p>
    <w:p w:rsidR="00000000" w:rsidDel="00000000" w:rsidP="00000000" w:rsidRDefault="00000000" w:rsidRPr="00000000" w14:paraId="00000030">
      <w:pPr>
        <w:numPr>
          <w:ilvl w:val="0"/>
          <w:numId w:val="11"/>
        </w:numPr>
        <w:spacing w:after="0" w:afterAutospacing="0" w:before="200" w:lineRule="auto"/>
        <w:ind w:left="940" w:hanging="360"/>
        <w:rPr>
          <w:color w:val="000000"/>
        </w:rPr>
      </w:pPr>
      <w:r w:rsidDel="00000000" w:rsidR="00000000" w:rsidRPr="00000000">
        <w:rPr>
          <w:sz w:val="20"/>
          <w:szCs w:val="20"/>
          <w:rtl w:val="0"/>
        </w:rPr>
        <w:t xml:space="preserve">sneezing</w:t>
      </w:r>
    </w:p>
    <w:p w:rsidR="00000000" w:rsidDel="00000000" w:rsidP="00000000" w:rsidRDefault="00000000" w:rsidRPr="00000000" w14:paraId="00000031">
      <w:pPr>
        <w:numPr>
          <w:ilvl w:val="0"/>
          <w:numId w:val="11"/>
        </w:numPr>
        <w:spacing w:after="0" w:afterAutospacing="0" w:before="0" w:beforeAutospacing="0" w:lineRule="auto"/>
        <w:ind w:left="940" w:hanging="360"/>
        <w:rPr>
          <w:color w:val="000000"/>
        </w:rPr>
      </w:pPr>
      <w:r w:rsidDel="00000000" w:rsidR="00000000" w:rsidRPr="00000000">
        <w:rPr>
          <w:sz w:val="20"/>
          <w:szCs w:val="20"/>
          <w:rtl w:val="0"/>
        </w:rPr>
        <w:t xml:space="preserve">nasal discharg</w:t>
      </w:r>
    </w:p>
    <w:p w:rsidR="00000000" w:rsidDel="00000000" w:rsidP="00000000" w:rsidRDefault="00000000" w:rsidRPr="00000000" w14:paraId="00000032">
      <w:pPr>
        <w:numPr>
          <w:ilvl w:val="0"/>
          <w:numId w:val="11"/>
        </w:numPr>
        <w:spacing w:after="0" w:afterAutospacing="0" w:before="0" w:beforeAutospacing="0" w:lineRule="auto"/>
        <w:ind w:left="940" w:hanging="360"/>
        <w:rPr>
          <w:color w:val="000000"/>
        </w:rPr>
      </w:pPr>
      <w:r w:rsidDel="00000000" w:rsidR="00000000" w:rsidRPr="00000000">
        <w:rPr>
          <w:sz w:val="20"/>
          <w:szCs w:val="20"/>
          <w:rtl w:val="0"/>
        </w:rPr>
        <w:t xml:space="preserve">gagging</w:t>
      </w:r>
    </w:p>
    <w:p w:rsidR="00000000" w:rsidDel="00000000" w:rsidP="00000000" w:rsidRDefault="00000000" w:rsidRPr="00000000" w14:paraId="00000033">
      <w:pPr>
        <w:numPr>
          <w:ilvl w:val="0"/>
          <w:numId w:val="11"/>
        </w:numPr>
        <w:spacing w:after="0" w:afterAutospacing="0" w:before="0" w:beforeAutospacing="0" w:lineRule="auto"/>
        <w:ind w:left="940" w:hanging="360"/>
        <w:rPr>
          <w:color w:val="000000"/>
        </w:rPr>
      </w:pPr>
      <w:r w:rsidDel="00000000" w:rsidR="00000000" w:rsidRPr="00000000">
        <w:rPr>
          <w:sz w:val="20"/>
          <w:szCs w:val="20"/>
          <w:rtl w:val="0"/>
        </w:rPr>
        <w:t xml:space="preserve">voice change</w:t>
      </w:r>
    </w:p>
    <w:p w:rsidR="00000000" w:rsidDel="00000000" w:rsidP="00000000" w:rsidRDefault="00000000" w:rsidRPr="00000000" w14:paraId="00000034">
      <w:pPr>
        <w:numPr>
          <w:ilvl w:val="0"/>
          <w:numId w:val="11"/>
        </w:numPr>
        <w:spacing w:after="420" w:before="0" w:beforeAutospacing="0" w:lineRule="auto"/>
        <w:ind w:left="940" w:hanging="360"/>
        <w:rPr>
          <w:color w:val="000000"/>
        </w:rPr>
      </w:pPr>
      <w:r w:rsidDel="00000000" w:rsidR="00000000" w:rsidRPr="00000000">
        <w:rPr>
          <w:sz w:val="20"/>
          <w:szCs w:val="20"/>
          <w:rtl w:val="0"/>
        </w:rPr>
        <w:t xml:space="preserve">difficulty breathing</w:t>
      </w:r>
    </w:p>
    <w:p w:rsidR="00000000" w:rsidDel="00000000" w:rsidP="00000000" w:rsidRDefault="00000000" w:rsidRPr="00000000" w14:paraId="00000035">
      <w:pPr>
        <w:shd w:fill="ffffff" w:val="clear"/>
        <w:spacing w:after="220" w:lineRule="auto"/>
        <w:rPr>
          <w:sz w:val="20"/>
          <w:szCs w:val="20"/>
        </w:rPr>
      </w:pPr>
      <w:r w:rsidDel="00000000" w:rsidR="00000000" w:rsidRPr="00000000">
        <w:rPr>
          <w:sz w:val="20"/>
          <w:szCs w:val="20"/>
          <w:rtl w:val="0"/>
        </w:rPr>
        <w:t xml:space="preserve">If the middle ear drainage is blocked, or if the polyp grows up into the ear instead of the throat, cats will have signs of Otitis externa (ear infection) with drainage from the ear, head shaking and changes in the shape of the pupils of their eyes. </w:t>
      </w:r>
    </w:p>
    <w:p w:rsidR="00000000" w:rsidDel="00000000" w:rsidP="00000000" w:rsidRDefault="00000000" w:rsidRPr="00000000" w14:paraId="00000036">
      <w:pPr>
        <w:shd w:fill="ffffff" w:val="clear"/>
        <w:spacing w:after="220" w:lineRule="auto"/>
        <w:rPr>
          <w:b w:val="1"/>
          <w:sz w:val="20"/>
          <w:szCs w:val="20"/>
        </w:rPr>
      </w:pPr>
      <w:r w:rsidDel="00000000" w:rsidR="00000000" w:rsidRPr="00000000">
        <w:rPr>
          <w:b w:val="1"/>
          <w:sz w:val="20"/>
          <w:szCs w:val="20"/>
          <w:rtl w:val="0"/>
        </w:rPr>
        <w:t xml:space="preserve">Diagnostic tests</w:t>
      </w:r>
    </w:p>
    <w:p w:rsidR="00000000" w:rsidDel="00000000" w:rsidP="00000000" w:rsidRDefault="00000000" w:rsidRPr="00000000" w14:paraId="00000037">
      <w:pPr>
        <w:numPr>
          <w:ilvl w:val="0"/>
          <w:numId w:val="8"/>
        </w:numPr>
        <w:spacing w:after="0" w:afterAutospacing="0" w:before="200" w:lineRule="auto"/>
        <w:ind w:left="940" w:hanging="360"/>
        <w:rPr>
          <w:color w:val="000000"/>
        </w:rPr>
      </w:pPr>
      <w:r w:rsidDel="00000000" w:rsidR="00000000" w:rsidRPr="00000000">
        <w:rPr>
          <w:sz w:val="20"/>
          <w:szCs w:val="20"/>
          <w:rtl w:val="0"/>
        </w:rPr>
        <w:t xml:space="preserve">Blood work - Complete Blood Cell Count and Chemistry Profile</w:t>
      </w:r>
    </w:p>
    <w:p w:rsidR="00000000" w:rsidDel="00000000" w:rsidP="00000000" w:rsidRDefault="00000000" w:rsidRPr="00000000" w14:paraId="00000038">
      <w:pPr>
        <w:numPr>
          <w:ilvl w:val="0"/>
          <w:numId w:val="8"/>
        </w:numPr>
        <w:spacing w:after="0" w:afterAutospacing="0" w:before="0" w:beforeAutospacing="0" w:lineRule="auto"/>
        <w:ind w:left="940" w:hanging="360"/>
        <w:rPr>
          <w:color w:val="000000"/>
        </w:rPr>
      </w:pPr>
      <w:r w:rsidDel="00000000" w:rsidR="00000000" w:rsidRPr="00000000">
        <w:rPr>
          <w:sz w:val="20"/>
          <w:szCs w:val="20"/>
          <w:rtl w:val="0"/>
        </w:rPr>
        <w:t xml:space="preserve">Cats only - Feline Leukemia and Feline Immunodeficiency Virus tests</w:t>
      </w:r>
    </w:p>
    <w:p w:rsidR="00000000" w:rsidDel="00000000" w:rsidP="00000000" w:rsidRDefault="00000000" w:rsidRPr="00000000" w14:paraId="00000039">
      <w:pPr>
        <w:numPr>
          <w:ilvl w:val="0"/>
          <w:numId w:val="8"/>
        </w:numPr>
        <w:spacing w:after="0" w:afterAutospacing="0" w:before="0" w:beforeAutospacing="0" w:lineRule="auto"/>
        <w:ind w:left="940" w:hanging="360"/>
        <w:rPr>
          <w:color w:val="000000"/>
        </w:rPr>
      </w:pPr>
      <w:r w:rsidDel="00000000" w:rsidR="00000000" w:rsidRPr="00000000">
        <w:rPr>
          <w:sz w:val="20"/>
          <w:szCs w:val="20"/>
          <w:rtl w:val="0"/>
        </w:rPr>
        <w:t xml:space="preserve">Culture of fluid from the ear or bulla</w:t>
      </w:r>
    </w:p>
    <w:p w:rsidR="00000000" w:rsidDel="00000000" w:rsidP="00000000" w:rsidRDefault="00000000" w:rsidRPr="00000000" w14:paraId="0000003A">
      <w:pPr>
        <w:numPr>
          <w:ilvl w:val="0"/>
          <w:numId w:val="8"/>
        </w:numPr>
        <w:spacing w:after="0" w:afterAutospacing="0" w:before="0" w:beforeAutospacing="0" w:lineRule="auto"/>
        <w:ind w:left="940" w:hanging="360"/>
        <w:rPr>
          <w:color w:val="000000"/>
        </w:rPr>
      </w:pPr>
      <w:r w:rsidDel="00000000" w:rsidR="00000000" w:rsidRPr="00000000">
        <w:rPr>
          <w:sz w:val="20"/>
          <w:szCs w:val="20"/>
          <w:rtl w:val="0"/>
        </w:rPr>
        <w:t xml:space="preserve">Biopsy of tumor if present</w:t>
      </w:r>
    </w:p>
    <w:p w:rsidR="00000000" w:rsidDel="00000000" w:rsidP="00000000" w:rsidRDefault="00000000" w:rsidRPr="00000000" w14:paraId="0000003B">
      <w:pPr>
        <w:numPr>
          <w:ilvl w:val="0"/>
          <w:numId w:val="8"/>
        </w:numPr>
        <w:spacing w:after="0" w:afterAutospacing="0" w:before="0" w:beforeAutospacing="0" w:lineRule="auto"/>
        <w:ind w:left="940" w:hanging="360"/>
        <w:rPr>
          <w:color w:val="000000"/>
        </w:rPr>
      </w:pPr>
      <w:r w:rsidDel="00000000" w:rsidR="00000000" w:rsidRPr="00000000">
        <w:rPr>
          <w:sz w:val="20"/>
          <w:szCs w:val="20"/>
          <w:rtl w:val="0"/>
        </w:rPr>
        <w:t xml:space="preserve">Radiographs (x-rays) of the bulla</w:t>
      </w:r>
    </w:p>
    <w:p w:rsidR="00000000" w:rsidDel="00000000" w:rsidP="00000000" w:rsidRDefault="00000000" w:rsidRPr="00000000" w14:paraId="0000003C">
      <w:pPr>
        <w:numPr>
          <w:ilvl w:val="0"/>
          <w:numId w:val="8"/>
        </w:numPr>
        <w:spacing w:after="420" w:before="0" w:beforeAutospacing="0" w:lineRule="auto"/>
        <w:ind w:left="940" w:hanging="360"/>
        <w:rPr>
          <w:color w:val="000000"/>
        </w:rPr>
      </w:pPr>
      <w:r w:rsidDel="00000000" w:rsidR="00000000" w:rsidRPr="00000000">
        <w:rPr>
          <w:sz w:val="20"/>
          <w:szCs w:val="20"/>
          <w:rtl w:val="0"/>
        </w:rPr>
        <w:t xml:space="preserve">CT scan of the bulla is the most diagnostic test to see the internal structure of the bulla and extent of tumor invasion</w:t>
      </w:r>
    </w:p>
    <w:p w:rsidR="00000000" w:rsidDel="00000000" w:rsidP="00000000" w:rsidRDefault="00000000" w:rsidRPr="00000000" w14:paraId="0000003D">
      <w:pPr>
        <w:shd w:fill="ffffff" w:val="clear"/>
        <w:spacing w:after="22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Surgical Procedure</w:t>
      </w:r>
    </w:p>
    <w:p w:rsidR="00000000" w:rsidDel="00000000" w:rsidP="00000000" w:rsidRDefault="00000000" w:rsidRPr="00000000" w14:paraId="0000003E">
      <w:pPr>
        <w:numPr>
          <w:ilvl w:val="0"/>
          <w:numId w:val="3"/>
        </w:numPr>
        <w:spacing w:after="0" w:afterAutospacing="0" w:before="200" w:lineRule="auto"/>
        <w:ind w:left="940" w:hanging="360"/>
        <w:rPr>
          <w:color w:val="000000"/>
        </w:rPr>
      </w:pPr>
      <w:r w:rsidDel="00000000" w:rsidR="00000000" w:rsidRPr="00000000">
        <w:rPr>
          <w:sz w:val="20"/>
          <w:szCs w:val="20"/>
          <w:rtl w:val="0"/>
        </w:rPr>
        <w:t xml:space="preserve">An incision is made on the underside of the neck, just behind the jaw bone</w:t>
      </w:r>
    </w:p>
    <w:p w:rsidR="00000000" w:rsidDel="00000000" w:rsidP="00000000" w:rsidRDefault="00000000" w:rsidRPr="00000000" w14:paraId="0000003F">
      <w:pPr>
        <w:numPr>
          <w:ilvl w:val="0"/>
          <w:numId w:val="3"/>
        </w:numPr>
        <w:spacing w:after="0" w:afterAutospacing="0" w:before="0" w:beforeAutospacing="0" w:lineRule="auto"/>
        <w:ind w:left="940" w:hanging="360"/>
        <w:rPr>
          <w:color w:val="000000"/>
        </w:rPr>
      </w:pPr>
      <w:r w:rsidDel="00000000" w:rsidR="00000000" w:rsidRPr="00000000">
        <w:rPr>
          <w:sz w:val="20"/>
          <w:szCs w:val="20"/>
          <w:rtl w:val="0"/>
        </w:rPr>
        <w:t xml:space="preserve">The bulla is exposed and is opened</w:t>
      </w:r>
    </w:p>
    <w:p w:rsidR="00000000" w:rsidDel="00000000" w:rsidP="00000000" w:rsidRDefault="00000000" w:rsidRPr="00000000" w14:paraId="00000040">
      <w:pPr>
        <w:numPr>
          <w:ilvl w:val="0"/>
          <w:numId w:val="3"/>
        </w:numPr>
        <w:spacing w:after="0" w:afterAutospacing="0" w:before="0" w:beforeAutospacing="0" w:lineRule="auto"/>
        <w:ind w:left="940" w:hanging="360"/>
        <w:rPr>
          <w:color w:val="000000"/>
        </w:rPr>
      </w:pPr>
      <w:r w:rsidDel="00000000" w:rsidR="00000000" w:rsidRPr="00000000">
        <w:rPr>
          <w:sz w:val="20"/>
          <w:szCs w:val="20"/>
          <w:rtl w:val="0"/>
        </w:rPr>
        <w:t xml:space="preserve">If only infection is present, the lining of the bulla is removed and the area is flushed with saline solution</w:t>
      </w:r>
    </w:p>
    <w:p w:rsidR="00000000" w:rsidDel="00000000" w:rsidP="00000000" w:rsidRDefault="00000000" w:rsidRPr="00000000" w14:paraId="00000041">
      <w:pPr>
        <w:numPr>
          <w:ilvl w:val="0"/>
          <w:numId w:val="3"/>
        </w:numPr>
        <w:spacing w:after="420" w:before="0" w:beforeAutospacing="0" w:lineRule="auto"/>
        <w:ind w:left="940" w:hanging="360"/>
        <w:rPr>
          <w:color w:val="000000"/>
        </w:rPr>
      </w:pPr>
      <w:r w:rsidDel="00000000" w:rsidR="00000000" w:rsidRPr="00000000">
        <w:rPr>
          <w:sz w:val="20"/>
          <w:szCs w:val="20"/>
          <w:rtl w:val="0"/>
        </w:rPr>
        <w:t xml:space="preserve">If present, the tumor or polyp is moved</w:t>
      </w:r>
    </w:p>
    <w:p w:rsidR="00000000" w:rsidDel="00000000" w:rsidP="00000000" w:rsidRDefault="00000000" w:rsidRPr="00000000" w14:paraId="00000042">
      <w:pPr>
        <w:shd w:fill="ffffff" w:val="clear"/>
        <w:spacing w:after="220" w:lineRule="auto"/>
        <w:rPr>
          <w:sz w:val="20"/>
          <w:szCs w:val="20"/>
        </w:rPr>
      </w:pPr>
      <w:r w:rsidDel="00000000" w:rsidR="00000000" w:rsidRPr="00000000">
        <w:rPr>
          <w:b w:val="1"/>
          <w:sz w:val="20"/>
          <w:szCs w:val="20"/>
          <w:rtl w:val="0"/>
        </w:rPr>
        <w:t xml:space="preserve">Potential complications after surgery</w:t>
      </w:r>
      <w:r w:rsidDel="00000000" w:rsidR="00000000" w:rsidRPr="00000000">
        <w:rPr>
          <w:rtl w:val="0"/>
        </w:rPr>
      </w:r>
    </w:p>
    <w:p w:rsidR="00000000" w:rsidDel="00000000" w:rsidP="00000000" w:rsidRDefault="00000000" w:rsidRPr="00000000" w14:paraId="00000043">
      <w:pPr>
        <w:shd w:fill="ffffff" w:val="clear"/>
        <w:spacing w:after="220" w:lineRule="auto"/>
        <w:rPr>
          <w:b w:val="1"/>
          <w:sz w:val="20"/>
          <w:szCs w:val="20"/>
        </w:rPr>
      </w:pPr>
      <w:r w:rsidDel="00000000" w:rsidR="00000000" w:rsidRPr="00000000">
        <w:rPr>
          <w:b w:val="1"/>
          <w:sz w:val="20"/>
          <w:szCs w:val="20"/>
          <w:rtl w:val="0"/>
        </w:rPr>
        <w:t xml:space="preserve">Cats</w:t>
      </w:r>
    </w:p>
    <w:p w:rsidR="00000000" w:rsidDel="00000000" w:rsidP="00000000" w:rsidRDefault="00000000" w:rsidRPr="00000000" w14:paraId="00000044">
      <w:pPr>
        <w:numPr>
          <w:ilvl w:val="0"/>
          <w:numId w:val="6"/>
        </w:numPr>
        <w:spacing w:after="0" w:afterAutospacing="0" w:before="200" w:lineRule="auto"/>
        <w:ind w:left="940" w:hanging="360"/>
        <w:rPr>
          <w:color w:val="000000"/>
        </w:rPr>
      </w:pPr>
      <w:r w:rsidDel="00000000" w:rsidR="00000000" w:rsidRPr="00000000">
        <w:rPr>
          <w:sz w:val="20"/>
          <w:szCs w:val="20"/>
          <w:rtl w:val="0"/>
        </w:rPr>
        <w:t xml:space="preserve">Recurrence of inflammatory polyp - 80% cure rate with surgery</w:t>
      </w:r>
    </w:p>
    <w:p w:rsidR="00000000" w:rsidDel="00000000" w:rsidP="00000000" w:rsidRDefault="00000000" w:rsidRPr="00000000" w14:paraId="00000045">
      <w:pPr>
        <w:numPr>
          <w:ilvl w:val="0"/>
          <w:numId w:val="6"/>
        </w:numPr>
        <w:spacing w:after="0" w:afterAutospacing="0" w:before="0" w:beforeAutospacing="0" w:lineRule="auto"/>
        <w:ind w:left="940" w:hanging="360"/>
        <w:rPr>
          <w:color w:val="000000"/>
        </w:rPr>
      </w:pPr>
      <w:r w:rsidDel="00000000" w:rsidR="00000000" w:rsidRPr="00000000">
        <w:rPr>
          <w:sz w:val="20"/>
          <w:szCs w:val="20"/>
          <w:rtl w:val="0"/>
        </w:rPr>
        <w:t xml:space="preserve">Vestibular signs - uncommon and usually resolves with time</w:t>
      </w:r>
    </w:p>
    <w:p w:rsidR="00000000" w:rsidDel="00000000" w:rsidP="00000000" w:rsidRDefault="00000000" w:rsidRPr="00000000" w14:paraId="00000046">
      <w:pPr>
        <w:numPr>
          <w:ilvl w:val="0"/>
          <w:numId w:val="6"/>
        </w:numPr>
        <w:spacing w:after="0" w:afterAutospacing="0" w:before="0" w:beforeAutospacing="0" w:lineRule="auto"/>
        <w:ind w:left="940" w:hanging="360"/>
        <w:rPr>
          <w:color w:val="000000"/>
        </w:rPr>
      </w:pPr>
      <w:r w:rsidDel="00000000" w:rsidR="00000000" w:rsidRPr="00000000">
        <w:rPr>
          <w:sz w:val="20"/>
          <w:szCs w:val="20"/>
          <w:rtl w:val="0"/>
        </w:rPr>
        <w:t xml:space="preserve">Facial nerve paralysis - uncommon</w:t>
      </w:r>
    </w:p>
    <w:p w:rsidR="00000000" w:rsidDel="00000000" w:rsidP="00000000" w:rsidRDefault="00000000" w:rsidRPr="00000000" w14:paraId="00000047">
      <w:pPr>
        <w:numPr>
          <w:ilvl w:val="0"/>
          <w:numId w:val="6"/>
        </w:numPr>
        <w:spacing w:after="0" w:afterAutospacing="0" w:before="0" w:beforeAutospacing="0" w:lineRule="auto"/>
        <w:ind w:left="940" w:hanging="360"/>
        <w:rPr>
          <w:color w:val="000000"/>
        </w:rPr>
      </w:pPr>
      <w:r w:rsidDel="00000000" w:rsidR="00000000" w:rsidRPr="00000000">
        <w:rPr>
          <w:sz w:val="20"/>
          <w:szCs w:val="20"/>
          <w:rtl w:val="0"/>
        </w:rPr>
        <w:t xml:space="preserve">Persistent infection</w:t>
      </w:r>
    </w:p>
    <w:p w:rsidR="00000000" w:rsidDel="00000000" w:rsidP="00000000" w:rsidRDefault="00000000" w:rsidRPr="00000000" w14:paraId="00000048">
      <w:pPr>
        <w:numPr>
          <w:ilvl w:val="0"/>
          <w:numId w:val="6"/>
        </w:numPr>
        <w:spacing w:after="420" w:before="0" w:beforeAutospacing="0" w:lineRule="auto"/>
        <w:ind w:left="940" w:hanging="360"/>
        <w:rPr>
          <w:color w:val="000000"/>
        </w:rPr>
      </w:pPr>
      <w:r w:rsidDel="00000000" w:rsidR="00000000" w:rsidRPr="00000000">
        <w:rPr>
          <w:sz w:val="20"/>
          <w:szCs w:val="20"/>
          <w:rtl w:val="0"/>
        </w:rPr>
        <w:t xml:space="preserve">About 80% of cats develop Horner's syndrome after the surgery, </w:t>
      </w:r>
      <w:r w:rsidDel="00000000" w:rsidR="00000000" w:rsidRPr="00000000">
        <w:rPr>
          <w:b w:val="1"/>
          <w:sz w:val="20"/>
          <w:szCs w:val="20"/>
          <w:rtl w:val="0"/>
        </w:rPr>
        <w:t xml:space="preserve">this can occur following removal of a nasal pharyngeal polyp, removal of a polyp from the ear canal, or removal of a polyp via ventral bulla osteotomy.                                                                                                                                                                                                     </w:t>
      </w:r>
      <w:r w:rsidDel="00000000" w:rsidR="00000000" w:rsidRPr="00000000">
        <w:rPr>
          <w:sz w:val="21"/>
          <w:szCs w:val="21"/>
          <w:rtl w:val="0"/>
        </w:rPr>
        <w:t xml:space="preserve">  </w:t>
      </w:r>
      <w:r w:rsidDel="00000000" w:rsidR="00000000" w:rsidRPr="00000000">
        <w:rPr>
          <w:b w:val="1"/>
          <w:sz w:val="21"/>
          <w:szCs w:val="21"/>
          <w:rtl w:val="0"/>
        </w:rPr>
        <w:t xml:space="preserve">"Dog have same potential complications as cats, but Horner's Syndrome is uncommon."</w:t>
      </w:r>
    </w:p>
    <w:p w:rsidR="00000000" w:rsidDel="00000000" w:rsidP="00000000" w:rsidRDefault="00000000" w:rsidRPr="00000000" w14:paraId="00000049">
      <w:pPr>
        <w:shd w:fill="ffffff" w:val="clear"/>
        <w:spacing w:after="220" w:lineRule="auto"/>
        <w:rPr>
          <w:sz w:val="20"/>
          <w:szCs w:val="20"/>
        </w:rPr>
      </w:pPr>
      <w:r w:rsidDel="00000000" w:rsidR="00000000" w:rsidRPr="00000000">
        <w:rPr>
          <w:b w:val="1"/>
          <w:sz w:val="20"/>
          <w:szCs w:val="20"/>
          <w:rtl w:val="0"/>
        </w:rPr>
        <w:t xml:space="preserve">Dogs</w:t>
      </w:r>
      <w:r w:rsidDel="00000000" w:rsidR="00000000" w:rsidRPr="00000000">
        <w:rPr>
          <w:sz w:val="20"/>
          <w:szCs w:val="20"/>
          <w:rtl w:val="0"/>
        </w:rPr>
        <w:t xml:space="preserve"> that already have vestibular signs, such as a head tilt may have permanent damage to the balance organ, and surgery may not correct this problem; the goal of this surgery is to relieve the infection so that the equilibrium (sense of balance) does not get so bad that the dog is unable to walk</w:t>
      </w:r>
    </w:p>
    <w:p w:rsidR="00000000" w:rsidDel="00000000" w:rsidP="00000000" w:rsidRDefault="00000000" w:rsidRPr="00000000" w14:paraId="0000004A">
      <w:pPr>
        <w:shd w:fill="ffffff" w:val="clear"/>
        <w:spacing w:after="220" w:lineRule="auto"/>
        <w:rPr>
          <w:sz w:val="20"/>
          <w:szCs w:val="20"/>
        </w:rPr>
      </w:pPr>
      <w:r w:rsidDel="00000000" w:rsidR="00000000" w:rsidRPr="00000000">
        <w:rPr>
          <w:rtl w:val="0"/>
        </w:rPr>
      </w:r>
    </w:p>
    <w:p w:rsidR="00000000" w:rsidDel="00000000" w:rsidP="00000000" w:rsidRDefault="00000000" w:rsidRPr="00000000" w14:paraId="0000004B">
      <w:pPr>
        <w:shd w:fill="ffffff" w:val="clear"/>
        <w:spacing w:after="220" w:lineRule="auto"/>
        <w:rPr>
          <w:sz w:val="20"/>
          <w:szCs w:val="20"/>
        </w:rPr>
      </w:pPr>
      <w:r w:rsidDel="00000000" w:rsidR="00000000" w:rsidRPr="00000000">
        <w:rPr>
          <w:b w:val="1"/>
          <w:sz w:val="20"/>
          <w:szCs w:val="20"/>
          <w:rtl w:val="0"/>
        </w:rPr>
        <w:t xml:space="preserve">Prognosis</w:t>
      </w:r>
      <w:r w:rsidDel="00000000" w:rsidR="00000000" w:rsidRPr="00000000">
        <w:rPr>
          <w:rtl w:val="0"/>
        </w:rPr>
      </w:r>
    </w:p>
    <w:p w:rsidR="00000000" w:rsidDel="00000000" w:rsidP="00000000" w:rsidRDefault="00000000" w:rsidRPr="00000000" w14:paraId="0000004C">
      <w:pPr>
        <w:shd w:fill="ffffff" w:val="clear"/>
        <w:spacing w:after="220" w:lineRule="auto"/>
        <w:rPr>
          <w:sz w:val="20"/>
          <w:szCs w:val="20"/>
        </w:rPr>
      </w:pPr>
      <w:r w:rsidDel="00000000" w:rsidR="00000000" w:rsidRPr="00000000">
        <w:rPr>
          <w:sz w:val="20"/>
          <w:szCs w:val="20"/>
          <w:rtl w:val="0"/>
        </w:rPr>
        <w:t xml:space="preserve">Prognosis usually is good following surgery.</w:t>
      </w:r>
    </w:p>
    <w:p w:rsidR="00000000" w:rsidDel="00000000" w:rsidP="00000000" w:rsidRDefault="00000000" w:rsidRPr="00000000" w14:paraId="0000004D">
      <w:pPr>
        <w:shd w:fill="ffffff" w:val="clear"/>
        <w:spacing w:after="220" w:lineRule="auto"/>
        <w:rPr>
          <w:sz w:val="20"/>
          <w:szCs w:val="2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